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7B34" w14:textId="77777777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</w:p>
    <w:p w14:paraId="542E3CBA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CDC8650" w14:textId="77777777"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3195D45" w14:textId="77777777" w:rsidR="00BA255F" w:rsidRDefault="00BA255F" w:rsidP="00A76A07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7619A2E7" w14:textId="77777777" w:rsidTr="00B54321">
        <w:tc>
          <w:tcPr>
            <w:tcW w:w="3273" w:type="dxa"/>
          </w:tcPr>
          <w:p w14:paraId="7F1BC800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67D4A116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6334A7ED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Педагогическим советом школы</w:t>
            </w:r>
          </w:p>
          <w:p w14:paraId="761B0E41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06FEC7AE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773F1F9F" w14:textId="77777777"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</w:t>
            </w:r>
          </w:p>
          <w:p w14:paraId="4BAD068E" w14:textId="77777777"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“26.08.2025”</w:t>
            </w:r>
          </w:p>
          <w:p w14:paraId="47E14FB9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29BC59C1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39CC0A05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  <w:tc>
          <w:tcPr>
            <w:tcW w:w="3365" w:type="dxa"/>
          </w:tcPr>
          <w:p w14:paraId="64C1A734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7438684E" w14:textId="77777777" w:rsidR="003A7E5F" w:rsidRPr="00C521EF" w:rsidRDefault="006E1004" w:rsidP="000454DE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  <w:r w:rsidR="003A7E5F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33066030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Директор школы</w:t>
            </w:r>
          </w:p>
          <w:p w14:paraId="16A4E1FD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Файзрахманов А.В.</w:t>
            </w:r>
          </w:p>
          <w:p w14:paraId="4E7E6480" w14:textId="77777777"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9/О</w:t>
            </w:r>
          </w:p>
          <w:p w14:paraId="61E2682D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“26.08.2025”</w:t>
            </w:r>
          </w:p>
          <w:p w14:paraId="45C372D8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</w:tr>
    </w:tbl>
    <w:p w14:paraId="508B8156" w14:textId="77777777"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14:paraId="12ED9F2E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1006082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68328ED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0C5F3CD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526C1EF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AEACC16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CA42ECE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УЧЕБНЫЙ ПЛАН</w:t>
      </w:r>
    </w:p>
    <w:p w14:paraId="11A43AE7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основного общего образования</w:t>
      </w:r>
    </w:p>
    <w:p w14:paraId="64746DE2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 xml:space="preserve"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61A85942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27510DF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014F0F6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E6CDED1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1ACBC6A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AC4E2BB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E3B10EC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B052AA3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041A7A0" w14:textId="77777777"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Кукморский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</w:t>
      </w:r>
    </w:p>
    <w:p w14:paraId="31C87B12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73262220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18F8157F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05D63F6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СанПиН 1.2.3685-21.</w:t>
      </w:r>
    </w:p>
    <w:p w14:paraId="19D07809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 xml:space="preserve"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 xml:space="preserve"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6D99B66D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3CF874E8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 xml:space="preserve"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 xml:space="preserve">и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22A9B755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</w:t>
      </w:r>
    </w:p>
    <w:p w14:paraId="0685E68A" w14:textId="77777777"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 xml:space="preserve"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3EB038E" w14:textId="675A1935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9F449F5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3BC62102" w14:textId="77777777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 xml:space="preserve"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3AED1DDF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359FCD2D" w14:textId="77777777"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</w:p>
    <w:p w14:paraId="00F2CA52" w14:textId="7FD54C66"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06539A8" w14:textId="0AD068C1"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E8F1708" w14:textId="77777777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Родной язык и родная литература,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2736605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001DBF0A" w14:textId="618E86BD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1036815B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14:paraId="160D45AC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16368F84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462C712F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1FEE6E2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AEC2ABF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71308F2A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6EF13DC9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>
        <w:tc>
          <w:tcPr>
            <w:tcW w:type="dxa" w:w="2079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Предметная область</w:t>
            </w:r>
          </w:p>
        </w:tc>
        <w:tc>
          <w:tcPr>
            <w:tcW w:type="dxa" w:w="2079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Учебный предмет/курс</w:t>
            </w:r>
          </w:p>
        </w:tc>
        <w:tc>
          <w:tcPr>
            <w:tcW w:type="dxa" w:w="10395"/>
            <w:gridSpan w:val="5"/>
            <w:shd w:fill="d9d9d9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  <w:vMerge/>
          </w:tcPr>
          <w:p/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</w:tr>
      <w:tr>
        <w:tc>
          <w:tcPr>
            <w:tcW w:type="dxa" w:w="14553"/>
            <w:gridSpan w:val="7"/>
            <w:shd w:fill="ffffb3"/>
          </w:tcPr>
          <w:p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c>
          <w:tcPr>
            <w:tcW w:type="dxa" w:w="2079"/>
            <w:vMerge w:val="restart"/>
          </w:tcPr>
          <w:p>
            <w:r>
              <w:t>Русский язык и литература</w:t>
            </w:r>
          </w:p>
        </w:tc>
        <w:tc>
          <w:tcPr>
            <w:tcW w:type="dxa" w:w="2079"/>
          </w:tcPr>
          <w:p>
            <w:r>
              <w:t>Русский язык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Литература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 w:val="restart"/>
          </w:tcPr>
          <w:p>
            <w:r>
              <w:t>Родной язык и родная литература</w:t>
            </w:r>
          </w:p>
        </w:tc>
        <w:tc>
          <w:tcPr>
            <w:tcW w:type="dxa" w:w="2079"/>
          </w:tcPr>
          <w:p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Родная литература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</w:tcPr>
          <w:p>
            <w:r>
              <w:t>Иностранные языки</w:t>
            </w:r>
          </w:p>
        </w:tc>
        <w:tc>
          <w:tcPr>
            <w:tcW w:type="dxa" w:w="2079"/>
          </w:tcPr>
          <w:p>
            <w:r>
              <w:t>Иностранный язык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 w:val="restart"/>
          </w:tcPr>
          <w:p>
            <w:r>
              <w:t>Математика и информатика</w:t>
            </w:r>
          </w:p>
        </w:tc>
        <w:tc>
          <w:tcPr>
            <w:tcW w:type="dxa" w:w="2079"/>
          </w:tcPr>
          <w:p>
            <w:r>
              <w:t>Математика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Алгебра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Геометрия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Вероятность и статистика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Информатика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  <w:vMerge w:val="restart"/>
          </w:tcPr>
          <w:p>
            <w:r>
              <w:t>Общественно-научные предметы</w:t>
            </w:r>
          </w:p>
        </w:tc>
        <w:tc>
          <w:tcPr>
            <w:tcW w:type="dxa" w:w="2079"/>
          </w:tcPr>
          <w:p>
            <w:r>
              <w:t>История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2.5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Обществознание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География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 w:val="restart"/>
          </w:tcPr>
          <w:p>
            <w:r>
              <w:t>Естественно-научные предметы</w:t>
            </w:r>
          </w:p>
        </w:tc>
        <w:tc>
          <w:tcPr>
            <w:tcW w:type="dxa" w:w="2079"/>
          </w:tcPr>
          <w:p>
            <w:r>
              <w:t>Физика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Химия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Биология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 w:val="restart"/>
          </w:tcPr>
          <w:p>
            <w:r>
              <w:t>Искусство</w:t>
            </w:r>
          </w:p>
        </w:tc>
        <w:tc>
          <w:tcPr>
            <w:tcW w:type="dxa" w:w="2079"/>
          </w:tcPr>
          <w:p>
            <w:r>
              <w:t>Изобразительное искусство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Музыка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</w:tcPr>
          <w:p>
            <w:r>
              <w:t>Технология</w:t>
            </w:r>
          </w:p>
        </w:tc>
        <w:tc>
          <w:tcPr>
            <w:tcW w:type="dxa" w:w="2079"/>
          </w:tcPr>
          <w:p>
            <w:r>
              <w:t>Труд (технология)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</w:tcPr>
          <w:p>
            <w:r>
              <w:t>Физическая культура</w:t>
            </w:r>
          </w:p>
        </w:tc>
        <w:tc>
          <w:tcPr>
            <w:tcW w:type="dxa" w:w="2079"/>
          </w:tcPr>
          <w:p>
            <w:r>
              <w:t>Физическая культура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</w:tcPr>
          <w:p>
            <w:r>
              <w:t>Основы безопасности и защиты Родины</w:t>
            </w:r>
          </w:p>
        </w:tc>
        <w:tc>
          <w:tcPr>
            <w:tcW w:type="dxa" w:w="2079"/>
          </w:tcPr>
          <w:p>
            <w:r>
              <w:t>Основы безопасности и защиты Родины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32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35.5</w:t>
            </w:r>
          </w:p>
        </w:tc>
      </w:tr>
      <w:tr>
        <w:tc>
          <w:tcPr>
            <w:tcW w:type="dxa" w:w="14553"/>
            <w:gridSpan w:val="7"/>
            <w:shd w:fill="ffffb3"/>
          </w:tcPr>
          <w:p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158"/>
            <w:gridSpan w:val="2"/>
            <w:shd w:fill="d9d9d9"/>
            <w:shd w:fill="d9d9d9"/>
          </w:tcPr>
          <w:p>
            <w:r>
              <w:rPr>
                <w:b/>
              </w:rPr>
              <w:t>Наименование учебного курса</w:t>
            </w:r>
          </w:p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</w:tr>
      <w:tr>
        <w:tc>
          <w:tcPr>
            <w:tcW w:type="dxa" w:w="4158"/>
            <w:gridSpan w:val="2"/>
          </w:tcPr>
          <w:p>
            <w:r>
              <w:t>Функциональная грамотность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158"/>
            <w:gridSpan w:val="2"/>
          </w:tcPr>
          <w:p>
            <w:r>
              <w:t>Актуальные вопросы математики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4158"/>
            <w:gridSpan w:val="2"/>
          </w:tcPr>
          <w:p>
            <w:r>
              <w:t>Актуальные вопросы обществознания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32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33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35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36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36</w:t>
            </w:r>
          </w:p>
        </w:tc>
      </w:tr>
      <w:tr>
        <w:tc>
          <w:tcPr>
            <w:tcW w:type="dxa" w:w="4158"/>
            <w:gridSpan w:val="2"/>
            <w:shd w:fill="fce3fc"/>
            <w:shd w:fill="fce3fc"/>
          </w:tcPr>
          <w:p>
            <w:r>
              <w:t>Количество учебных недель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type="dxa" w:w="4158"/>
            <w:gridSpan w:val="2"/>
            <w:shd w:fill="fce3fc"/>
            <w:shd w:fill="fce3fc"/>
          </w:tcPr>
          <w:p>
            <w:r>
              <w:t>Всего часов в год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1088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1122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1190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1224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1224</w:t>
            </w:r>
          </w:p>
        </w:tc>
      </w:tr>
    </w:tbl>
    <w:p>
      <w:r>
        <w:br w:type="page"/>
      </w:r>
    </w:p>
    <w:p>
      <w:r>
        <w:rPr>
          <w:b/>
          <w:sz w:val="32"/>
        </w:rPr>
        <w:t>План внеурочной деятельности (недельный)</w:t>
      </w:r>
    </w:p>
    <w:p>
      <w:r>
        <w:t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>
        <w:tc>
          <w:tcPr>
            <w:tcW w:type="dxa" w:w="4158"/>
            <w:gridSpan w:val="2"/>
            <w:vMerge w:val="restart"/>
            <w:shd w:fill="d9d9d9"/>
            <w:shd w:fill="d9d9d9"/>
            <w:shd w:fill="d9d9d9"/>
            <w:shd w:fill="d9d9d9"/>
          </w:tcPr>
          <w:p>
            <w:r>
              <w:rPr>
                <w:b/>
              </w:rPr>
              <w:t>Учебные курсы</w:t>
            </w:r>
          </w:p>
          <w:p>
            <w:r>
              <w:rPr>
                <w:b/>
              </w:rPr>
            </w:r>
          </w:p>
        </w:tc>
        <w:tc>
          <w:tcPr>
            <w:tcW w:type="dxa" w:w="10395"/>
            <w:gridSpan w:val="5"/>
            <w:shd w:fill="d9d9d9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4158"/>
            <w:gridSpan w:val="2"/>
            <w:vMerge/>
          </w:tcPr>
          <w:p/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</w:tr>
      <w:tr>
        <w:tc>
          <w:tcPr>
            <w:tcW w:type="dxa" w:w="4158"/>
            <w:gridSpan w:val="2"/>
          </w:tcPr>
          <w:p>
            <w:r>
              <w:t>Разговоры о важном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Россия - мои горизонты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Развитие финансовой грамотности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Развитие читательской грамотности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Подготовка к  школьным и муниципальным соревнованиям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4158"/>
            <w:gridSpan w:val="2"/>
          </w:tcPr>
          <w:p>
            <w:r>
              <w:t>Проектная деятельность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10</w:t>
            </w:r>
          </w:p>
        </w:tc>
      </w:tr>
    </w:tbl>
    <w:sectPr w:rsidR="00BE0CF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097361119">
    <w:abstractNumId w:val="0"/>
  </w:num>
  <w:num w:numId="2" w16cid:durableId="1883441077">
    <w:abstractNumId w:val="1"/>
  </w:num>
  <w:num w:numId="3" w16cid:durableId="6450364">
    <w:abstractNumId w:val="4"/>
  </w:num>
  <w:num w:numId="4" w16cid:durableId="1860313422">
    <w:abstractNumId w:val="3"/>
  </w:num>
  <w:num w:numId="5" w16cid:durableId="8505337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13F03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Метёлкин ДА</cp:lastModifiedBy>
  <cp:revision>6</cp:revision>
  <dcterms:created xsi:type="dcterms:W3CDTF">2025-06-13T16:52:00Z</dcterms:created>
  <dcterms:modified xsi:type="dcterms:W3CDTF">2025-06-14T09:30:00Z</dcterms:modified>
</cp:coreProperties>
</file>